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 w:val="0"/>
        <w:snapToGrid w:val="0"/>
        <w:spacing w:line="360" w:lineRule="auto"/>
        <w:ind w:firstLine="0" w:firstLineChars="0"/>
        <w:rPr>
          <w:b/>
          <w:sz w:val="28"/>
          <w:szCs w:val="32"/>
          <w:highlight w:val="none"/>
        </w:rPr>
      </w:pPr>
      <w:r>
        <w:rPr>
          <w:rFonts w:hint="eastAsia"/>
          <w:b/>
          <w:sz w:val="28"/>
          <w:szCs w:val="32"/>
          <w:highlight w:val="none"/>
        </w:rPr>
        <w:t xml:space="preserve">附件1 </w:t>
      </w:r>
    </w:p>
    <w:p>
      <w:pPr>
        <w:pStyle w:val="5"/>
        <w:adjustRightInd w:val="0"/>
        <w:snapToGrid w:val="0"/>
        <w:spacing w:line="360" w:lineRule="auto"/>
        <w:ind w:firstLine="0" w:firstLineChars="0"/>
        <w:jc w:val="center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/>
          <w:b/>
          <w:sz w:val="28"/>
          <w:highlight w:val="none"/>
        </w:rPr>
        <w:t>主编、副主编和编委申报条件</w:t>
      </w:r>
    </w:p>
    <w:p>
      <w:pPr>
        <w:pStyle w:val="5"/>
        <w:adjustRightInd w:val="0"/>
        <w:snapToGrid w:val="0"/>
        <w:spacing w:line="360" w:lineRule="auto"/>
        <w:ind w:firstLine="56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教材的质量在很大程度上取决于教材编写队伍的学术水平、教学经验、编写态度和水平，以及对教材编写目的和要求的理解。为使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Hans"/>
        </w:rPr>
        <w:t>本系列</w:t>
      </w:r>
      <w:r>
        <w:rPr>
          <w:rFonts w:ascii="仿宋" w:hAnsi="仿宋" w:eastAsia="仿宋" w:cs="仿宋"/>
          <w:sz w:val="28"/>
          <w:szCs w:val="28"/>
          <w:highlight w:val="none"/>
        </w:rPr>
        <w:t>教材具有高质量，符合教学要求，深受广大师生欢迎，组建一支优秀的编写团队十分重要和关键。因此凡申报教材主编、副主编和编委</w:t>
      </w:r>
      <w:r>
        <w:rPr>
          <w:rFonts w:ascii="仿宋" w:hAnsi="仿宋" w:eastAsia="仿宋" w:cs="仿宋"/>
          <w:color w:val="000000"/>
          <w:sz w:val="28"/>
          <w:szCs w:val="28"/>
          <w:highlight w:val="none"/>
        </w:rPr>
        <w:t>者</w:t>
      </w:r>
      <w:r>
        <w:rPr>
          <w:rFonts w:ascii="仿宋" w:hAnsi="仿宋" w:eastAsia="仿宋" w:cs="仿宋"/>
          <w:sz w:val="28"/>
          <w:szCs w:val="28"/>
          <w:highlight w:val="none"/>
        </w:rPr>
        <w:t>，在上述“申报原则与须知”基础上，还需分别具备以下条件。</w:t>
      </w:r>
    </w:p>
    <w:p>
      <w:pPr>
        <w:pStyle w:val="5"/>
        <w:numPr>
          <w:ilvl w:val="0"/>
          <w:numId w:val="1"/>
        </w:numPr>
        <w:adjustRightInd w:val="0"/>
        <w:snapToGrid w:val="0"/>
        <w:spacing w:line="360" w:lineRule="auto"/>
        <w:ind w:firstLine="562"/>
        <w:jc w:val="left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ascii="仿宋" w:hAnsi="仿宋" w:eastAsia="仿宋" w:cs="仿宋"/>
          <w:b/>
          <w:bCs/>
          <w:sz w:val="28"/>
          <w:szCs w:val="28"/>
          <w:highlight w:val="none"/>
        </w:rPr>
        <w:t>主编</w:t>
      </w:r>
    </w:p>
    <w:p>
      <w:pPr>
        <w:pStyle w:val="5"/>
        <w:adjustRightInd w:val="0"/>
        <w:snapToGrid w:val="0"/>
        <w:spacing w:line="360" w:lineRule="auto"/>
        <w:ind w:firstLine="56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（1）熟悉本专业教育教学改革与发展动态，担任本专业课程理论和实践教学在10年以上，具有丰富的教学经验，在本学科领域有较高的知名度和影响力，具有高级职称。</w:t>
      </w:r>
    </w:p>
    <w:p>
      <w:pPr>
        <w:pStyle w:val="5"/>
        <w:adjustRightInd w:val="0"/>
        <w:snapToGrid w:val="0"/>
        <w:spacing w:line="360" w:lineRule="auto"/>
        <w:ind w:firstLine="56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（2）有较强的组织、协调能力，作风正派，责任心强。具备教材主编、副主编经历，对教材编写能够严格把关，保证编写质量和进度符合出版社要求。</w:t>
      </w:r>
    </w:p>
    <w:p>
      <w:pPr>
        <w:pStyle w:val="5"/>
        <w:adjustRightInd w:val="0"/>
        <w:snapToGrid w:val="0"/>
        <w:spacing w:line="360" w:lineRule="auto"/>
        <w:ind w:firstLine="56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（3）原则上年龄须在60岁以下、45岁以上。在编写期间有中长期出国或其他任务者不建议申报主编。</w:t>
      </w:r>
    </w:p>
    <w:p>
      <w:pPr>
        <w:pStyle w:val="5"/>
        <w:adjustRightInd w:val="0"/>
        <w:snapToGrid w:val="0"/>
        <w:spacing w:line="360" w:lineRule="auto"/>
        <w:ind w:firstLine="56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（4）申报条件相当者，优先考虑编写计划优秀者。</w:t>
      </w:r>
    </w:p>
    <w:p>
      <w:pPr>
        <w:pStyle w:val="5"/>
        <w:adjustRightInd w:val="0"/>
        <w:snapToGrid w:val="0"/>
        <w:spacing w:line="360" w:lineRule="auto"/>
        <w:ind w:firstLine="562"/>
        <w:jc w:val="left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ascii="仿宋" w:hAnsi="仿宋" w:eastAsia="仿宋" w:cs="仿宋"/>
          <w:b/>
          <w:bCs/>
          <w:sz w:val="28"/>
          <w:szCs w:val="28"/>
          <w:highlight w:val="none"/>
        </w:rPr>
        <w:t>2. 副主编</w:t>
      </w:r>
    </w:p>
    <w:p>
      <w:pPr>
        <w:pStyle w:val="5"/>
        <w:adjustRightInd w:val="0"/>
        <w:snapToGrid w:val="0"/>
        <w:spacing w:line="360" w:lineRule="auto"/>
        <w:ind w:firstLine="56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（1）熟悉本专业教育教学改革与发展动态，担任本专业本课程理论和实践教学在8年以上，有较为丰富的教学经验，具有高级职称。</w:t>
      </w:r>
    </w:p>
    <w:p>
      <w:pPr>
        <w:pStyle w:val="5"/>
        <w:adjustRightInd w:val="0"/>
        <w:snapToGrid w:val="0"/>
        <w:spacing w:line="360" w:lineRule="auto"/>
        <w:ind w:firstLine="56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（2）有较高的写作水平，熟练运用现代信息技术。具备教材编写经历。</w:t>
      </w:r>
    </w:p>
    <w:p>
      <w:pPr>
        <w:pStyle w:val="5"/>
        <w:adjustRightInd w:val="0"/>
        <w:snapToGrid w:val="0"/>
        <w:spacing w:line="360" w:lineRule="auto"/>
        <w:ind w:firstLine="56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（3）具有较强的团队意识与合作能力，能积极配合、支持主编，保质保量地完成分配的工作和本人的编写任务。</w:t>
      </w:r>
    </w:p>
    <w:p>
      <w:pPr>
        <w:pStyle w:val="5"/>
        <w:adjustRightInd w:val="0"/>
        <w:snapToGrid w:val="0"/>
        <w:spacing w:line="360" w:lineRule="auto"/>
        <w:ind w:firstLine="56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（4）原则上年龄须在60岁以下、35岁以上。</w:t>
      </w:r>
    </w:p>
    <w:p>
      <w:pPr>
        <w:pStyle w:val="5"/>
        <w:adjustRightInd w:val="0"/>
        <w:snapToGrid w:val="0"/>
        <w:spacing w:line="360" w:lineRule="auto"/>
        <w:ind w:firstLine="562"/>
        <w:jc w:val="left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ascii="仿宋" w:hAnsi="仿宋" w:eastAsia="仿宋" w:cs="仿宋"/>
          <w:b/>
          <w:bCs/>
          <w:sz w:val="28"/>
          <w:szCs w:val="28"/>
          <w:highlight w:val="none"/>
        </w:rPr>
        <w:t>3. 编委</w:t>
      </w:r>
    </w:p>
    <w:p>
      <w:pPr>
        <w:pStyle w:val="5"/>
        <w:adjustRightInd w:val="0"/>
        <w:snapToGrid w:val="0"/>
        <w:spacing w:line="360" w:lineRule="auto"/>
        <w:ind w:firstLine="56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（1）积极投身于本专业教育教学改革，具有较为丰富的教学经验，为本校骨干教师，担任本专业本课程理论和实践教学在5年以上，具有中级或中级以上职称。</w:t>
      </w:r>
    </w:p>
    <w:p>
      <w:pPr>
        <w:pStyle w:val="5"/>
        <w:adjustRightInd w:val="0"/>
        <w:snapToGrid w:val="0"/>
        <w:spacing w:line="360" w:lineRule="auto"/>
        <w:ind w:firstLine="56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（2）有教材编写经历；鼓励在教学、临床一线的中青年教师积极参与。</w:t>
      </w:r>
    </w:p>
    <w:p>
      <w:pPr>
        <w:pStyle w:val="5"/>
        <w:adjustRightInd w:val="0"/>
        <w:snapToGrid w:val="0"/>
        <w:spacing w:line="360" w:lineRule="auto"/>
        <w:ind w:firstLine="56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（3）原则上年龄在55岁以下、 30岁以上。</w:t>
      </w:r>
    </w:p>
    <w:p>
      <w:pPr>
        <w:pStyle w:val="5"/>
        <w:adjustRightInd w:val="0"/>
        <w:snapToGrid w:val="0"/>
        <w:spacing w:line="360" w:lineRule="auto"/>
        <w:ind w:firstLine="56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严格按照遴选条件“公正、公平、公开”地遴选，遵从主编权威性、副主编代表性、编委广泛性的原则，综合考虑编写团队年龄、学术水平、编写水平等诸多因素，经审定核准后，统一颁发聘书，并适时召开主编人会议，正式启动教材的编写工作。</w:t>
      </w:r>
    </w:p>
    <w:p>
      <w:pPr>
        <w:pStyle w:val="5"/>
        <w:adjustRightInd w:val="0"/>
        <w:snapToGrid w:val="0"/>
        <w:spacing w:line="360" w:lineRule="auto"/>
        <w:ind w:firstLine="56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（</w:t>
      </w:r>
      <w:r>
        <w:rPr>
          <w:rFonts w:ascii="仿宋" w:hAnsi="仿宋" w:eastAsia="仿宋" w:cs="仿宋"/>
          <w:b/>
          <w:bCs/>
          <w:sz w:val="28"/>
          <w:szCs w:val="28"/>
          <w:highlight w:val="none"/>
          <w:u w:val="wave"/>
        </w:rPr>
        <w:t>声明：申报表必须经过院校同意盖章方有效；参编者单位应能在时间、人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wave"/>
        </w:rPr>
        <w:t>力</w:t>
      </w:r>
      <w:r>
        <w:rPr>
          <w:rFonts w:ascii="仿宋" w:hAnsi="仿宋" w:eastAsia="仿宋" w:cs="仿宋"/>
          <w:b/>
          <w:bCs/>
          <w:sz w:val="28"/>
          <w:szCs w:val="28"/>
          <w:highlight w:val="none"/>
          <w:u w:val="wave"/>
        </w:rPr>
        <w:t>等方面给予一定的支持，并在教学中优先选用本教材；凡承担教材编写任务者，须承诺在教材编写时间和参加教材编写会议方面有充分保证，在3年内不得参与其他出版社同类教材的编写，不得将其教材的全部或部分内容交由其他出版单位出版</w:t>
      </w:r>
      <w:r>
        <w:rPr>
          <w:rFonts w:ascii="仿宋" w:hAnsi="仿宋" w:eastAsia="仿宋" w:cs="仿宋"/>
          <w:sz w:val="28"/>
          <w:szCs w:val="28"/>
          <w:highlight w:val="none"/>
        </w:rPr>
        <w:t>。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Hans"/>
        </w:rPr>
        <w:t>）</w:t>
      </w:r>
      <w:r>
        <w:rPr>
          <w:rFonts w:ascii="仿宋" w:hAnsi="仿宋" w:eastAsia="仿宋" w:cs="仿宋"/>
          <w:sz w:val="28"/>
          <w:szCs w:val="28"/>
          <w:highlight w:val="none"/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 Neue Bold">
    <w:altName w:val="Microsoft YaHei U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0FE30E"/>
    <w:multiLevelType w:val="singleLevel"/>
    <w:tmpl w:val="B70FE30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wZGU3MWI0ZmRlMWY5NDUyZTdiYTVkM2Y5NTc4YjEifQ=="/>
  </w:docVars>
  <w:rsids>
    <w:rsidRoot w:val="1E2F56BA"/>
    <w:rsid w:val="03AB7115"/>
    <w:rsid w:val="0C3B14B9"/>
    <w:rsid w:val="11493AA7"/>
    <w:rsid w:val="1AED15FA"/>
    <w:rsid w:val="1E2F56BA"/>
    <w:rsid w:val="30C40945"/>
    <w:rsid w:val="3B760986"/>
    <w:rsid w:val="4AAD2AB0"/>
    <w:rsid w:val="4C4B37AC"/>
    <w:rsid w:val="55091BD2"/>
    <w:rsid w:val="593C03CE"/>
    <w:rsid w:val="65F25086"/>
    <w:rsid w:val="68D73079"/>
    <w:rsid w:val="6E315C81"/>
    <w:rsid w:val="75B1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1426</Words>
  <Characters>1441</Characters>
  <Lines>0</Lines>
  <Paragraphs>0</Paragraphs>
  <TotalTime>3</TotalTime>
  <ScaleCrop>false</ScaleCrop>
  <LinksUpToDate>false</LinksUpToDate>
  <CharactersWithSpaces>1700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2023-06-09T01:35:00Z</dcterms:created>
  <dc:creator>Ziwei Shen</dc:creator>
  <cp:lastModifiedBy>Ziwei Shen</cp:lastModifiedBy>
  <dcterms:modified xsi:type="dcterms:W3CDTF">2023-06-09T01:38:38Z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ACD9258535E14787B11BBB0544E810B8_11</vt:lpwstr>
  </property>
</Properties>
</file>